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41CC" w14:textId="77777777" w:rsidR="00E2759F" w:rsidRDefault="00DC6EBA">
      <w:pPr>
        <w:tabs>
          <w:tab w:val="left" w:pos="5883"/>
        </w:tabs>
        <w:spacing w:before="62"/>
        <w:ind w:left="218"/>
        <w:rPr>
          <w:rFonts w:ascii="Arial"/>
          <w:b/>
          <w:sz w:val="24"/>
        </w:rPr>
      </w:pPr>
      <w:r>
        <w:rPr>
          <w:rFonts w:ascii="Arial"/>
          <w:b/>
          <w:sz w:val="28"/>
        </w:rPr>
        <w:t>FICHE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DE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POSTE</w:t>
      </w:r>
      <w:r>
        <w:rPr>
          <w:rFonts w:ascii="Arial"/>
          <w:b/>
          <w:sz w:val="28"/>
        </w:rPr>
        <w:tab/>
      </w:r>
      <w:r>
        <w:rPr>
          <w:rFonts w:ascii="Arial"/>
          <w:b/>
          <w:sz w:val="24"/>
        </w:rPr>
        <w:t>Secteur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: Educatif</w:t>
      </w:r>
    </w:p>
    <w:p w14:paraId="12561B02" w14:textId="4729E83E" w:rsidR="00E2759F" w:rsidRDefault="00DC6EBA">
      <w:pPr>
        <w:pStyle w:val="Corpsdetexte"/>
        <w:spacing w:before="2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7A87519" wp14:editId="225C3A00">
                <wp:simplePos x="0" y="0"/>
                <wp:positionH relativeFrom="page">
                  <wp:posOffset>831850</wp:posOffset>
                </wp:positionH>
                <wp:positionV relativeFrom="paragraph">
                  <wp:posOffset>175895</wp:posOffset>
                </wp:positionV>
                <wp:extent cx="6229985" cy="702945"/>
                <wp:effectExtent l="0" t="0" r="0" b="0"/>
                <wp:wrapTopAndBottom/>
                <wp:docPr id="158784290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985" cy="7029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7BEB0A" w14:textId="77777777" w:rsidR="00E2759F" w:rsidRDefault="00E2759F">
                            <w:pPr>
                              <w:pStyle w:val="Corpsdetexte"/>
                              <w:rPr>
                                <w:rFonts w:ascii="Arial"/>
                                <w:sz w:val="22"/>
                              </w:rPr>
                            </w:pPr>
                          </w:p>
                          <w:p w14:paraId="57F4ADD5" w14:textId="6240A8EC" w:rsidR="00E2759F" w:rsidRDefault="00B376B4">
                            <w:pPr>
                              <w:pStyle w:val="Corpsdetexte"/>
                              <w:spacing w:before="1"/>
                              <w:ind w:left="103" w:right="842"/>
                            </w:pPr>
                            <w:r>
                              <w:t>Assistant</w:t>
                            </w:r>
                            <w:r w:rsidR="00745AE6">
                              <w:t xml:space="preserve">/e </w:t>
                            </w:r>
                            <w:r>
                              <w:t>administratif</w:t>
                            </w:r>
                            <w:r w:rsidR="00745AE6">
                              <w:t>/</w:t>
                            </w:r>
                            <w:proofErr w:type="spellStart"/>
                            <w:r w:rsidR="00745AE6">
                              <w:t>ve</w:t>
                            </w:r>
                            <w:proofErr w:type="spellEnd"/>
                            <w:r>
                              <w:t xml:space="preserve"> </w:t>
                            </w:r>
                            <w:r w:rsidR="00DC6EBA">
                              <w:t xml:space="preserve">projet de coopération « Soutien à l’enseignement du Français LV2 en Égypte </w:t>
                            </w:r>
                            <w:r>
                              <w:t>(</w:t>
                            </w:r>
                            <w:proofErr w:type="spellStart"/>
                            <w:r>
                              <w:t>TrèFLE</w:t>
                            </w:r>
                            <w:proofErr w:type="spellEnd"/>
                            <w:r w:rsidR="00745AE6">
                              <w:t xml:space="preserve"> 2</w:t>
                            </w:r>
                            <w:r>
                              <w:t xml:space="preserve">) </w:t>
                            </w:r>
                            <w:r w:rsidR="00DC6EBA">
                              <w:t xml:space="preserve">». </w:t>
                            </w:r>
                            <w:r w:rsidR="00DC6EBA">
                              <w:rPr>
                                <w:spacing w:val="-52"/>
                              </w:rPr>
                              <w:t xml:space="preserve"> </w:t>
                            </w:r>
                            <w:r w:rsidR="00DC6EBA">
                              <w:t>Date</w:t>
                            </w:r>
                            <w:r w:rsidR="00DC6EBA">
                              <w:rPr>
                                <w:spacing w:val="-1"/>
                              </w:rPr>
                              <w:t xml:space="preserve"> </w:t>
                            </w:r>
                            <w:r w:rsidR="00DC6EBA">
                              <w:t>de début</w:t>
                            </w:r>
                            <w:r w:rsidR="00DC6EBA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E3B19">
                              <w:t>du contrat</w:t>
                            </w:r>
                            <w:r w:rsidR="00DC6EBA">
                              <w:rPr>
                                <w:spacing w:val="2"/>
                              </w:rPr>
                              <w:t xml:space="preserve"> </w:t>
                            </w:r>
                            <w:r w:rsidR="00DC6EBA">
                              <w:t>:</w:t>
                            </w:r>
                            <w:r w:rsidR="00DC6EBA">
                              <w:rPr>
                                <w:spacing w:val="-1"/>
                              </w:rPr>
                              <w:t xml:space="preserve"> </w:t>
                            </w:r>
                            <w:r w:rsidR="00C53BB4">
                              <w:t>13 septembre 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8751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5.5pt;margin-top:13.85pt;width:490.55pt;height:55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" filled="f" strokeweight=".16936mm">
                <v:textbox inset="0,0,0,0">
                  <w:txbxContent>
                    <w:p w14:paraId="277BEB0A" w14:textId="77777777" w:rsidR="00E2759F" w:rsidRDefault="00E2759F">
                      <w:pPr>
                        <w:pStyle w:val="Corpsdetexte"/>
                        <w:rPr>
                          <w:rFonts w:ascii="Arial"/>
                          <w:sz w:val="22"/>
                        </w:rPr>
                      </w:pPr>
                    </w:p>
                    <w:p w14:paraId="57F4ADD5" w14:textId="6240A8EC" w:rsidR="00E2759F" w:rsidRDefault="00B376B4">
                      <w:pPr>
                        <w:pStyle w:val="Corpsdetexte"/>
                        <w:spacing w:before="1"/>
                        <w:ind w:left="103" w:right="842"/>
                      </w:pPr>
                      <w:r>
                        <w:t>Assistant</w:t>
                      </w:r>
                      <w:r w:rsidR="00745AE6">
                        <w:t xml:space="preserve">/e </w:t>
                      </w:r>
                      <w:r>
                        <w:t>administratif</w:t>
                      </w:r>
                      <w:r w:rsidR="00745AE6">
                        <w:t>/</w:t>
                      </w:r>
                      <w:proofErr w:type="spellStart"/>
                      <w:r w:rsidR="00745AE6">
                        <w:t>ve</w:t>
                      </w:r>
                      <w:proofErr w:type="spellEnd"/>
                      <w:r>
                        <w:t xml:space="preserve"> </w:t>
                      </w:r>
                      <w:r w:rsidR="00DC6EBA">
                        <w:t xml:space="preserve">projet de coopération « Soutien à l’enseignement du Français LV2 en Égypte </w:t>
                      </w:r>
                      <w:r>
                        <w:t>(</w:t>
                      </w:r>
                      <w:proofErr w:type="spellStart"/>
                      <w:r>
                        <w:t>TrèFLE</w:t>
                      </w:r>
                      <w:proofErr w:type="spellEnd"/>
                      <w:r w:rsidR="00745AE6">
                        <w:t xml:space="preserve"> 2</w:t>
                      </w:r>
                      <w:r>
                        <w:t xml:space="preserve">) </w:t>
                      </w:r>
                      <w:r w:rsidR="00DC6EBA">
                        <w:t xml:space="preserve">». </w:t>
                      </w:r>
                      <w:r w:rsidR="00DC6EBA">
                        <w:rPr>
                          <w:spacing w:val="-52"/>
                        </w:rPr>
                        <w:t xml:space="preserve"> </w:t>
                      </w:r>
                      <w:r w:rsidR="00DC6EBA">
                        <w:t>Date</w:t>
                      </w:r>
                      <w:r w:rsidR="00DC6EBA">
                        <w:rPr>
                          <w:spacing w:val="-1"/>
                        </w:rPr>
                        <w:t xml:space="preserve"> </w:t>
                      </w:r>
                      <w:r w:rsidR="00DC6EBA">
                        <w:t>de début</w:t>
                      </w:r>
                      <w:r w:rsidR="00DC6EBA">
                        <w:rPr>
                          <w:spacing w:val="-1"/>
                        </w:rPr>
                        <w:t xml:space="preserve"> </w:t>
                      </w:r>
                      <w:r w:rsidR="00EE3B19">
                        <w:t>du contrat</w:t>
                      </w:r>
                      <w:r w:rsidR="00DC6EBA">
                        <w:rPr>
                          <w:spacing w:val="2"/>
                        </w:rPr>
                        <w:t xml:space="preserve"> </w:t>
                      </w:r>
                      <w:r w:rsidR="00DC6EBA">
                        <w:t>:</w:t>
                      </w:r>
                      <w:r w:rsidR="00DC6EBA">
                        <w:rPr>
                          <w:spacing w:val="-1"/>
                        </w:rPr>
                        <w:t xml:space="preserve"> </w:t>
                      </w:r>
                      <w:r w:rsidR="00C53BB4">
                        <w:t>13 septembre 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56E4C9" w14:textId="77777777" w:rsidR="00E2759F" w:rsidRDefault="00E2759F">
      <w:pPr>
        <w:pStyle w:val="Corpsdetexte"/>
        <w:spacing w:before="6"/>
        <w:rPr>
          <w:rFonts w:ascii="Arial"/>
          <w:sz w:val="18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1"/>
        <w:gridCol w:w="5555"/>
      </w:tblGrid>
      <w:tr w:rsidR="00E2759F" w14:paraId="0D4679D8" w14:textId="77777777">
        <w:trPr>
          <w:trHeight w:val="3676"/>
        </w:trPr>
        <w:tc>
          <w:tcPr>
            <w:tcW w:w="9746" w:type="dxa"/>
            <w:gridSpan w:val="2"/>
          </w:tcPr>
          <w:p w14:paraId="11804525" w14:textId="45910663" w:rsidR="00745AE6" w:rsidRPr="00745AE6" w:rsidRDefault="00745AE6" w:rsidP="00745AE6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L’Institut français d’Égypte recrute un/e assistant/e administratif/</w:t>
            </w:r>
            <w:proofErr w:type="spellStart"/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ve</w:t>
            </w:r>
            <w:proofErr w:type="spellEnd"/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pour renforcer l’équipe du projet </w:t>
            </w:r>
            <w:proofErr w:type="spellStart"/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TrèFLE</w:t>
            </w:r>
            <w:proofErr w:type="spellEnd"/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 xml:space="preserve"> 2, mis en œuvre par l'Institut français d'Égypte (IFE), France Éducation international et Réseau Canopé en partenariat avec le ministère de l'Éducation et de l'Enseignement technique (</w:t>
            </w:r>
            <w:proofErr w:type="spellStart"/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MoETE</w:t>
            </w:r>
            <w:proofErr w:type="spellEnd"/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), avec le soutien financier de l'Agence française de développement (AFD).</w:t>
            </w:r>
          </w:p>
          <w:p w14:paraId="023F8EB6" w14:textId="77777777" w:rsidR="00745AE6" w:rsidRPr="00745AE6" w:rsidRDefault="00745AE6" w:rsidP="00745AE6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</w:pPr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S'inscrivant dans la continuité de la première phase du projet, </w:t>
            </w:r>
            <w:proofErr w:type="spellStart"/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TrèFLE</w:t>
            </w:r>
            <w:proofErr w:type="spellEnd"/>
            <w:r w:rsidRPr="00745AE6">
              <w:rPr>
                <w:rFonts w:asciiTheme="minorHAnsi" w:eastAsia="Times New Roman" w:hAnsiTheme="minorHAnsi" w:cstheme="minorHAnsi"/>
                <w:sz w:val="24"/>
                <w:szCs w:val="24"/>
                <w:lang w:eastAsia="fr-FR"/>
              </w:rPr>
              <w:t> 2 a pour objectif de renforcer durablement la qualité de l'enseignement du français LV2 dans les établissements publics égyptiens. Le projet vise notamment à accompagner les réformes du système éducatif, renforcer les compétences des acteurs éducatifs, améliorer les pratiques pédagogiques et contribuer au développement d'un environnement favorable à l'apprentissage du français. </w:t>
            </w:r>
          </w:p>
          <w:p w14:paraId="3B396516" w14:textId="1F5CF7DD" w:rsidR="00745AE6" w:rsidRPr="00745AE6" w:rsidRDefault="00745AE6" w:rsidP="00745AE6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L’Institut français d’Égypte propose un poste d’assistant/e administratif/</w:t>
            </w:r>
            <w:proofErr w:type="spellStart"/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ve</w:t>
            </w:r>
            <w:proofErr w:type="spellEnd"/>
            <w:r w:rsidRPr="00745AE6">
              <w:rPr>
                <w:rFonts w:asciiTheme="minorHAnsi" w:hAnsiTheme="minorHAnsi" w:cstheme="minorHAnsi"/>
                <w:sz w:val="24"/>
                <w:szCs w:val="24"/>
              </w:rPr>
              <w:t xml:space="preserve"> pour une durée de 30 mois.</w:t>
            </w:r>
          </w:p>
          <w:p w14:paraId="4C9D9201" w14:textId="5C999DCE" w:rsidR="00745AE6" w:rsidRPr="00745AE6" w:rsidRDefault="00745AE6" w:rsidP="00745AE6">
            <w:pPr>
              <w:shd w:val="clear" w:color="auto" w:fill="FFFFFF"/>
              <w:textAlignment w:val="baseline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fr-FR"/>
              </w:rPr>
            </w:pPr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Poste</w:t>
            </w:r>
            <w:r w:rsidRPr="00745AE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localisé</w:t>
            </w:r>
            <w:r w:rsidRPr="00745AE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au Caire</w:t>
            </w:r>
            <w:r w:rsidRPr="00745AE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(Égypte) avec des</w:t>
            </w:r>
            <w:r w:rsidRPr="00745AE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fr-FR"/>
              </w:rPr>
              <w:t xml:space="preserve"> déplacements ponctuels en Égypte dans le cadre des activités du projet. </w:t>
            </w:r>
          </w:p>
          <w:p w14:paraId="23E7C7FF" w14:textId="53F71D75" w:rsidR="00745AE6" w:rsidRPr="00745AE6" w:rsidRDefault="00745AE6" w:rsidP="00745AE6">
            <w:pPr>
              <w:pStyle w:val="TableParagraph"/>
              <w:spacing w:line="293" w:lineRule="exact"/>
              <w:ind w:left="69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452F82" w14:textId="53BF216F" w:rsidR="00745AE6" w:rsidRPr="00745AE6" w:rsidRDefault="00745AE6" w:rsidP="00745AE6">
            <w:pPr>
              <w:pStyle w:val="TableParagraph"/>
              <w:ind w:right="101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L’assi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tant/e administratif/</w:t>
            </w:r>
            <w:proofErr w:type="spellStart"/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ve</w:t>
            </w:r>
            <w:proofErr w:type="spellEnd"/>
            <w:r w:rsidRPr="00745AE6">
              <w:rPr>
                <w:rFonts w:asciiTheme="minorHAnsi" w:hAnsiTheme="minorHAnsi" w:cstheme="minorHAnsi"/>
                <w:sz w:val="24"/>
                <w:szCs w:val="24"/>
              </w:rPr>
              <w:t xml:space="preserve"> sera placé/e sous l’autorité de la chef/</w:t>
            </w:r>
            <w:proofErr w:type="spellStart"/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fe</w:t>
            </w:r>
            <w:proofErr w:type="spellEnd"/>
            <w:r w:rsidRPr="00745AE6">
              <w:rPr>
                <w:rFonts w:asciiTheme="minorHAnsi" w:hAnsiTheme="minorHAnsi" w:cstheme="minorHAnsi"/>
                <w:sz w:val="24"/>
                <w:szCs w:val="24"/>
              </w:rPr>
              <w:t xml:space="preserve"> de projet </w:t>
            </w:r>
            <w:proofErr w:type="spellStart"/>
            <w:r w:rsidRPr="00745AE6">
              <w:rPr>
                <w:rFonts w:asciiTheme="minorHAnsi" w:hAnsiTheme="minorHAnsi" w:cstheme="minorHAnsi"/>
                <w:sz w:val="24"/>
                <w:szCs w:val="24"/>
              </w:rPr>
              <w:t>TrèFLE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9500115" w14:textId="69F52310" w:rsidR="00745AE6" w:rsidRDefault="00745AE6">
            <w:pPr>
              <w:pStyle w:val="TableParagraph"/>
              <w:ind w:left="69" w:right="1014"/>
              <w:jc w:val="both"/>
              <w:rPr>
                <w:sz w:val="24"/>
              </w:rPr>
            </w:pPr>
          </w:p>
        </w:tc>
      </w:tr>
      <w:tr w:rsidR="00E2759F" w14:paraId="53356D1B" w14:textId="77777777">
        <w:trPr>
          <w:trHeight w:val="9024"/>
        </w:trPr>
        <w:tc>
          <w:tcPr>
            <w:tcW w:w="4191" w:type="dxa"/>
          </w:tcPr>
          <w:p w14:paraId="63BD06A5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5B4C41A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2D40351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A902D83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82EFACC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D580F7F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6573523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A9E2374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DE2D18F" w14:textId="77777777" w:rsidR="00E2759F" w:rsidRDefault="00DC6EBA" w:rsidP="00B376B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RESPONSABILITÉS</w:t>
            </w:r>
          </w:p>
        </w:tc>
        <w:tc>
          <w:tcPr>
            <w:tcW w:w="5555" w:type="dxa"/>
          </w:tcPr>
          <w:p w14:paraId="26EE28EA" w14:textId="77777777" w:rsidR="009652D5" w:rsidRPr="009652D5" w:rsidRDefault="009652D5" w:rsidP="009652D5">
            <w:pPr>
              <w:pStyle w:val="TableParagraph"/>
              <w:spacing w:before="217"/>
              <w:ind w:left="69"/>
              <w:rPr>
                <w:bCs/>
                <w:sz w:val="24"/>
                <w:szCs w:val="24"/>
              </w:rPr>
            </w:pPr>
            <w:r w:rsidRPr="009652D5">
              <w:rPr>
                <w:bCs/>
                <w:sz w:val="24"/>
                <w:szCs w:val="24"/>
              </w:rPr>
              <w:t>- Assurer l'appui administratif, organisationnel et logistique nécessaire à la mise en œuvre des activités du projet.</w:t>
            </w:r>
          </w:p>
          <w:p w14:paraId="19A45495" w14:textId="77777777" w:rsidR="009652D5" w:rsidRPr="009652D5" w:rsidRDefault="009652D5" w:rsidP="009652D5">
            <w:pPr>
              <w:pStyle w:val="TableParagraph"/>
              <w:spacing w:before="217"/>
              <w:ind w:left="69"/>
              <w:rPr>
                <w:bCs/>
                <w:sz w:val="24"/>
                <w:szCs w:val="24"/>
              </w:rPr>
            </w:pPr>
            <w:r w:rsidRPr="009652D5">
              <w:rPr>
                <w:bCs/>
                <w:sz w:val="24"/>
                <w:szCs w:val="24"/>
              </w:rPr>
              <w:t>- Garantir la bonne gestion documentaire et la traçabilité des informations du projet.</w:t>
            </w:r>
          </w:p>
          <w:p w14:paraId="504D8BC1" w14:textId="77777777" w:rsidR="009652D5" w:rsidRPr="009652D5" w:rsidRDefault="009652D5" w:rsidP="009652D5">
            <w:pPr>
              <w:pStyle w:val="TableParagraph"/>
              <w:spacing w:before="217"/>
              <w:ind w:left="69"/>
              <w:rPr>
                <w:bCs/>
                <w:sz w:val="24"/>
                <w:szCs w:val="24"/>
              </w:rPr>
            </w:pPr>
            <w:r w:rsidRPr="009652D5">
              <w:rPr>
                <w:bCs/>
                <w:sz w:val="24"/>
                <w:szCs w:val="24"/>
              </w:rPr>
              <w:t xml:space="preserve">- Contribuer au suivi des activités, au </w:t>
            </w:r>
            <w:proofErr w:type="spellStart"/>
            <w:r w:rsidRPr="009652D5">
              <w:rPr>
                <w:bCs/>
                <w:sz w:val="24"/>
                <w:szCs w:val="24"/>
              </w:rPr>
              <w:t>reporting</w:t>
            </w:r>
            <w:proofErr w:type="spellEnd"/>
            <w:r w:rsidRPr="009652D5">
              <w:rPr>
                <w:bCs/>
                <w:sz w:val="24"/>
                <w:szCs w:val="24"/>
              </w:rPr>
              <w:t xml:space="preserve"> et à la consolidation des données du projet.</w:t>
            </w:r>
          </w:p>
          <w:p w14:paraId="49F74AB9" w14:textId="77777777" w:rsidR="009652D5" w:rsidRPr="009652D5" w:rsidRDefault="009652D5" w:rsidP="009652D5">
            <w:pPr>
              <w:pStyle w:val="TableParagraph"/>
              <w:spacing w:before="217"/>
              <w:ind w:left="69"/>
              <w:rPr>
                <w:bCs/>
                <w:sz w:val="24"/>
                <w:szCs w:val="24"/>
              </w:rPr>
            </w:pPr>
            <w:r w:rsidRPr="009652D5">
              <w:rPr>
                <w:bCs/>
                <w:sz w:val="24"/>
                <w:szCs w:val="24"/>
              </w:rPr>
              <w:t>- Apporter un appui administratif aux procédures d'achats, de missions et au suivi financier, dans le respect des procédures de l'Institut français d'Égypte.</w:t>
            </w:r>
          </w:p>
          <w:p w14:paraId="2EFA6C5B" w14:textId="77777777" w:rsidR="009652D5" w:rsidRPr="009652D5" w:rsidRDefault="009652D5" w:rsidP="009652D5">
            <w:pPr>
              <w:pStyle w:val="TableParagraph"/>
              <w:spacing w:before="217"/>
              <w:ind w:left="69"/>
              <w:rPr>
                <w:bCs/>
                <w:sz w:val="24"/>
                <w:szCs w:val="24"/>
              </w:rPr>
            </w:pPr>
            <w:r w:rsidRPr="009652D5">
              <w:rPr>
                <w:bCs/>
                <w:sz w:val="24"/>
                <w:szCs w:val="24"/>
              </w:rPr>
              <w:t>- Assurer la coordination administrative avec les partenaires, les experts et les prestataires.</w:t>
            </w:r>
          </w:p>
          <w:p w14:paraId="581BAE08" w14:textId="77777777" w:rsidR="009652D5" w:rsidRPr="009652D5" w:rsidRDefault="009652D5" w:rsidP="009652D5">
            <w:pPr>
              <w:pStyle w:val="TableParagraph"/>
              <w:spacing w:before="217"/>
              <w:ind w:left="69"/>
              <w:rPr>
                <w:bCs/>
                <w:sz w:val="24"/>
                <w:szCs w:val="24"/>
              </w:rPr>
            </w:pPr>
            <w:r w:rsidRPr="009652D5">
              <w:rPr>
                <w:bCs/>
                <w:sz w:val="24"/>
                <w:szCs w:val="24"/>
              </w:rPr>
              <w:t>- Contribuer à l'organisation des événements et aux actions de communication et de valorisation du projet.</w:t>
            </w:r>
          </w:p>
          <w:p w14:paraId="6CADEA66" w14:textId="38F053FB" w:rsidR="00876D90" w:rsidRPr="009652D5" w:rsidRDefault="009652D5" w:rsidP="009652D5">
            <w:pPr>
              <w:pStyle w:val="TableParagraph"/>
              <w:tabs>
                <w:tab w:val="left" w:pos="429"/>
                <w:tab w:val="left" w:pos="430"/>
              </w:tabs>
              <w:spacing w:before="164"/>
              <w:rPr>
                <w:bCs/>
                <w:sz w:val="24"/>
                <w:szCs w:val="24"/>
              </w:rPr>
            </w:pPr>
            <w:r w:rsidRPr="009652D5">
              <w:rPr>
                <w:bCs/>
                <w:sz w:val="24"/>
                <w:szCs w:val="24"/>
              </w:rPr>
              <w:t>- Veiller au respect des procédures administratives ainsi qu'au bon fonctionnement opérationnel des activités du projet.</w:t>
            </w:r>
          </w:p>
          <w:p w14:paraId="7C70A00D" w14:textId="77777777" w:rsidR="00876D90" w:rsidRPr="009652D5" w:rsidRDefault="00876D90" w:rsidP="00876D90">
            <w:pPr>
              <w:pStyle w:val="TableParagraph"/>
              <w:tabs>
                <w:tab w:val="left" w:pos="429"/>
                <w:tab w:val="left" w:pos="430"/>
              </w:tabs>
              <w:spacing w:before="164"/>
              <w:rPr>
                <w:sz w:val="24"/>
                <w:szCs w:val="24"/>
              </w:rPr>
            </w:pPr>
          </w:p>
          <w:p w14:paraId="27C6E086" w14:textId="77777777" w:rsidR="00DC6EBA" w:rsidRPr="009652D5" w:rsidRDefault="00DC6EBA" w:rsidP="00DC6EBA">
            <w:pPr>
              <w:rPr>
                <w:sz w:val="24"/>
                <w:szCs w:val="24"/>
              </w:rPr>
            </w:pPr>
          </w:p>
          <w:p w14:paraId="03CF4596" w14:textId="77777777" w:rsidR="00DC6EBA" w:rsidRPr="009652D5" w:rsidRDefault="00DC6EBA" w:rsidP="00DC6EBA">
            <w:pPr>
              <w:rPr>
                <w:sz w:val="24"/>
                <w:szCs w:val="24"/>
              </w:rPr>
            </w:pPr>
          </w:p>
          <w:p w14:paraId="2B926195" w14:textId="77777777" w:rsidR="00DC6EBA" w:rsidRPr="009652D5" w:rsidRDefault="00DC6EBA" w:rsidP="00DC6EBA">
            <w:pPr>
              <w:rPr>
                <w:sz w:val="24"/>
                <w:szCs w:val="24"/>
              </w:rPr>
            </w:pPr>
          </w:p>
          <w:p w14:paraId="52D42490" w14:textId="77777777" w:rsidR="00DC6EBA" w:rsidRPr="009652D5" w:rsidRDefault="00DC6EBA" w:rsidP="00DC6EBA">
            <w:pPr>
              <w:rPr>
                <w:sz w:val="24"/>
                <w:szCs w:val="24"/>
              </w:rPr>
            </w:pPr>
          </w:p>
          <w:p w14:paraId="1749159E" w14:textId="77777777" w:rsidR="00DC6EBA" w:rsidRPr="009652D5" w:rsidRDefault="00DC6EBA" w:rsidP="00DC6EBA">
            <w:pPr>
              <w:rPr>
                <w:sz w:val="24"/>
                <w:szCs w:val="24"/>
              </w:rPr>
            </w:pPr>
          </w:p>
          <w:p w14:paraId="4684B4AB" w14:textId="77777777" w:rsidR="00DC6EBA" w:rsidRPr="009652D5" w:rsidRDefault="00DC6EBA" w:rsidP="00DC6EBA">
            <w:pPr>
              <w:rPr>
                <w:sz w:val="24"/>
                <w:szCs w:val="24"/>
              </w:rPr>
            </w:pPr>
          </w:p>
          <w:p w14:paraId="705DA2A4" w14:textId="6C13CC20" w:rsidR="00DC6EBA" w:rsidRPr="009652D5" w:rsidRDefault="00DC6EBA" w:rsidP="00DC6EBA">
            <w:pPr>
              <w:tabs>
                <w:tab w:val="left" w:pos="4170"/>
              </w:tabs>
              <w:rPr>
                <w:sz w:val="24"/>
                <w:szCs w:val="24"/>
              </w:rPr>
            </w:pPr>
            <w:r w:rsidRPr="009652D5">
              <w:rPr>
                <w:sz w:val="24"/>
                <w:szCs w:val="24"/>
              </w:rPr>
              <w:tab/>
            </w:r>
          </w:p>
        </w:tc>
      </w:tr>
    </w:tbl>
    <w:p w14:paraId="1F9F665C" w14:textId="77777777" w:rsidR="00E2759F" w:rsidRDefault="00E2759F">
      <w:pPr>
        <w:rPr>
          <w:sz w:val="20"/>
        </w:rPr>
      </w:pPr>
    </w:p>
    <w:p w14:paraId="43A784A4" w14:textId="77777777" w:rsidR="00B376B4" w:rsidRPr="00B376B4" w:rsidRDefault="00B376B4" w:rsidP="00B376B4">
      <w:pPr>
        <w:rPr>
          <w:sz w:val="20"/>
        </w:rPr>
        <w:sectPr w:rsidR="00B376B4" w:rsidRPr="00B376B4">
          <w:footerReference w:type="default" r:id="rId8"/>
          <w:type w:val="continuous"/>
          <w:pgSz w:w="11910" w:h="16840"/>
          <w:pgMar w:top="540" w:right="580" w:bottom="560" w:left="1200" w:header="720" w:footer="360" w:gutter="0"/>
          <w:pgNumType w:start="1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1"/>
        <w:gridCol w:w="5609"/>
      </w:tblGrid>
      <w:tr w:rsidR="00E2759F" w14:paraId="34F73EE0" w14:textId="77777777">
        <w:trPr>
          <w:trHeight w:val="5398"/>
        </w:trPr>
        <w:tc>
          <w:tcPr>
            <w:tcW w:w="4181" w:type="dxa"/>
          </w:tcPr>
          <w:p w14:paraId="0C986DA2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4EB2A276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60F7511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A0ACBBF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B370533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8CF52D0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74A8D4DE" w14:textId="77777777" w:rsidR="00E2759F" w:rsidRDefault="00E2759F">
            <w:pPr>
              <w:pStyle w:val="TableParagraph"/>
              <w:spacing w:before="11"/>
              <w:rPr>
                <w:rFonts w:ascii="Arial"/>
                <w:b/>
                <w:sz w:val="36"/>
              </w:rPr>
            </w:pPr>
          </w:p>
          <w:p w14:paraId="0BFB4AA7" w14:textId="77777777" w:rsidR="00E2759F" w:rsidRDefault="00DC6EBA">
            <w:pPr>
              <w:pStyle w:val="TableParagraph"/>
              <w:ind w:left="69" w:right="1045"/>
              <w:rPr>
                <w:b/>
                <w:sz w:val="28"/>
              </w:rPr>
            </w:pPr>
            <w:r>
              <w:rPr>
                <w:b/>
                <w:sz w:val="28"/>
              </w:rPr>
              <w:t>DESCRIPTION DES TÂCHES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PRINCIPALES</w:t>
            </w:r>
          </w:p>
        </w:tc>
        <w:tc>
          <w:tcPr>
            <w:tcW w:w="5609" w:type="dxa"/>
          </w:tcPr>
          <w:p w14:paraId="10971763" w14:textId="2024B0B7" w:rsidR="009652D5" w:rsidRPr="009652D5" w:rsidRDefault="009652D5" w:rsidP="009652D5">
            <w:pPr>
              <w:pStyle w:val="TableParagraph"/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1. Gestion administrative</w:t>
            </w:r>
          </w:p>
          <w:p w14:paraId="0F68EC03" w14:textId="1410CE28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Assurer la rédaction, la mise en forme et le suivi des documents administratifs (courriers, notes, convocations, comptes rendus, etc.).</w:t>
            </w:r>
          </w:p>
          <w:p w14:paraId="4732E7A9" w14:textId="138E3AC3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Gérer les échanges administratifs avec les partenaires institutionnels, les prestataires et les experts.</w:t>
            </w:r>
          </w:p>
          <w:p w14:paraId="06EE1D8F" w14:textId="55B0A5E3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Organiser les réunions, ateliers, formations et missions (convocations, listes de présence, préparation des dossiers).</w:t>
            </w:r>
          </w:p>
          <w:p w14:paraId="64F53E38" w14:textId="5C522E71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Assurer la circulation des informations et le suivi administratif des activités du projet.</w:t>
            </w:r>
          </w:p>
          <w:p w14:paraId="3091F6E2" w14:textId="64E32E14" w:rsidR="009652D5" w:rsidRPr="009652D5" w:rsidRDefault="009652D5" w:rsidP="009652D5">
            <w:pPr>
              <w:pStyle w:val="TableParagraph"/>
              <w:tabs>
                <w:tab w:val="left" w:pos="429"/>
                <w:tab w:val="left" w:pos="430"/>
              </w:tabs>
              <w:spacing w:before="183" w:line="259" w:lineRule="auto"/>
              <w:ind w:left="69" w:right="434"/>
              <w:rPr>
                <w:sz w:val="24"/>
              </w:rPr>
            </w:pPr>
            <w:r w:rsidRPr="009652D5">
              <w:rPr>
                <w:sz w:val="24"/>
              </w:rPr>
              <w:t>2. Organisation logistique</w:t>
            </w:r>
          </w:p>
          <w:p w14:paraId="6AB902E8" w14:textId="5C633488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Organiser la logistique des formations, ateliers, réunions, missions et événements du projet.</w:t>
            </w:r>
          </w:p>
          <w:p w14:paraId="56B17112" w14:textId="6F1C9D10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>
              <w:rPr>
                <w:sz w:val="24"/>
              </w:rPr>
              <w:t>C</w:t>
            </w:r>
            <w:r w:rsidRPr="009652D5">
              <w:rPr>
                <w:sz w:val="24"/>
              </w:rPr>
              <w:t>oordonner les déplacements des experts et partenaires (transport, hébergement, préparation des missions).</w:t>
            </w:r>
          </w:p>
          <w:p w14:paraId="20DA5DCF" w14:textId="2361F78D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Veiller au bon déroulement logistique des activités organisées sur le terrain.</w:t>
            </w:r>
          </w:p>
          <w:p w14:paraId="5C2F9E9F" w14:textId="0062B10C" w:rsidR="009652D5" w:rsidRPr="009652D5" w:rsidRDefault="009652D5" w:rsidP="009652D5">
            <w:pPr>
              <w:pStyle w:val="TableParagraph"/>
              <w:tabs>
                <w:tab w:val="left" w:pos="429"/>
                <w:tab w:val="left" w:pos="430"/>
              </w:tabs>
              <w:spacing w:before="183" w:line="259" w:lineRule="auto"/>
              <w:ind w:left="69" w:right="434"/>
              <w:rPr>
                <w:sz w:val="24"/>
              </w:rPr>
            </w:pPr>
            <w:r w:rsidRPr="009652D5">
              <w:rPr>
                <w:sz w:val="24"/>
              </w:rPr>
              <w:t>3. Gestion documentaire</w:t>
            </w:r>
          </w:p>
          <w:p w14:paraId="29E5297B" w14:textId="4D4198C3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Mettre en place et assurer le classement, l'archivage et la mise à jour des documents administratifs, techniques et financiers.</w:t>
            </w:r>
          </w:p>
          <w:p w14:paraId="577526DA" w14:textId="383AEB35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Garantir la traçabilité, la disponibilité et l'accessibilité des documents du projet.</w:t>
            </w:r>
          </w:p>
          <w:p w14:paraId="41F068D1" w14:textId="1F63029E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Maintenir un système d'archivage physique et numérique conforme aux procédures en vigueur.</w:t>
            </w:r>
          </w:p>
          <w:p w14:paraId="62248341" w14:textId="3468175B" w:rsidR="009652D5" w:rsidRPr="009652D5" w:rsidRDefault="009652D5" w:rsidP="009652D5">
            <w:pPr>
              <w:pStyle w:val="TableParagraph"/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 xml:space="preserve">4. Suivi des activités et </w:t>
            </w:r>
            <w:proofErr w:type="spellStart"/>
            <w:r w:rsidRPr="009652D5">
              <w:rPr>
                <w:sz w:val="24"/>
              </w:rPr>
              <w:t>reporting</w:t>
            </w:r>
            <w:proofErr w:type="spellEnd"/>
          </w:p>
          <w:p w14:paraId="2DCC3F63" w14:textId="059B95E4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Participer à la collecte, à la consolidation et au suivi des données relatives aux activités du projet.</w:t>
            </w:r>
          </w:p>
          <w:p w14:paraId="0FA88C97" w14:textId="609AD53A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Contribuer à la préparation des rapports techniques et des documents de suivi.</w:t>
            </w:r>
          </w:p>
          <w:p w14:paraId="626F91B0" w14:textId="6EF8A956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 xml:space="preserve">Assurer le suivi des indicateurs et préparer les </w:t>
            </w:r>
            <w:r w:rsidRPr="009652D5">
              <w:rPr>
                <w:sz w:val="24"/>
              </w:rPr>
              <w:lastRenderedPageBreak/>
              <w:t xml:space="preserve">éléments de </w:t>
            </w:r>
            <w:proofErr w:type="spellStart"/>
            <w:r w:rsidRPr="009652D5">
              <w:rPr>
                <w:sz w:val="24"/>
              </w:rPr>
              <w:t>reporting</w:t>
            </w:r>
            <w:proofErr w:type="spellEnd"/>
            <w:r w:rsidRPr="009652D5">
              <w:rPr>
                <w:sz w:val="24"/>
              </w:rPr>
              <w:t xml:space="preserve"> destinés aux partenaires et aux bailleurs.</w:t>
            </w:r>
          </w:p>
          <w:p w14:paraId="269F3741" w14:textId="15F1C918" w:rsidR="009652D5" w:rsidRPr="009652D5" w:rsidRDefault="009652D5" w:rsidP="009652D5">
            <w:pPr>
              <w:pStyle w:val="TableParagraph"/>
              <w:tabs>
                <w:tab w:val="left" w:pos="429"/>
                <w:tab w:val="left" w:pos="430"/>
              </w:tabs>
              <w:spacing w:before="183" w:line="259" w:lineRule="auto"/>
              <w:ind w:left="69" w:right="434"/>
              <w:rPr>
                <w:sz w:val="24"/>
              </w:rPr>
            </w:pPr>
            <w:r w:rsidRPr="009652D5">
              <w:rPr>
                <w:sz w:val="24"/>
              </w:rPr>
              <w:t>5. Appui aux achats et au suivi financier</w:t>
            </w:r>
          </w:p>
          <w:p w14:paraId="4517747B" w14:textId="13CF6210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Préparer les dossiers administratifs liés aux achats, prestations et missions.</w:t>
            </w:r>
          </w:p>
          <w:p w14:paraId="2FDC718B" w14:textId="12385229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Collecter, vérifier et archiver les pièces justificatives (devis, factures, reçus, etc.).</w:t>
            </w:r>
          </w:p>
          <w:p w14:paraId="36FCB9B0" w14:textId="50DF447D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Préparer les dossiers de remboursement conformément aux procédures de l'Institut français d'Égypte.</w:t>
            </w:r>
          </w:p>
          <w:p w14:paraId="11AF07CE" w14:textId="730428E1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Assurer le suivi administratif et le classement des documents financiers.</w:t>
            </w:r>
          </w:p>
          <w:p w14:paraId="47F657CA" w14:textId="2BBE9C05" w:rsidR="009652D5" w:rsidRPr="009652D5" w:rsidRDefault="009652D5" w:rsidP="009652D5">
            <w:pPr>
              <w:pStyle w:val="TableParagraph"/>
              <w:tabs>
                <w:tab w:val="left" w:pos="429"/>
                <w:tab w:val="left" w:pos="430"/>
              </w:tabs>
              <w:spacing w:before="183" w:line="259" w:lineRule="auto"/>
              <w:ind w:left="69" w:right="434"/>
              <w:rPr>
                <w:sz w:val="24"/>
              </w:rPr>
            </w:pPr>
            <w:r w:rsidRPr="009652D5">
              <w:rPr>
                <w:sz w:val="24"/>
              </w:rPr>
              <w:t>6. Communication et valorisation du projet</w:t>
            </w:r>
          </w:p>
          <w:p w14:paraId="5092CBAF" w14:textId="1E367F4E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Contribuer à l'organisation administrative et logistique des événements de valorisation du projet (séminaires, conférences, cérémonies, visites officielles, etc.).</w:t>
            </w:r>
          </w:p>
          <w:p w14:paraId="2A9CC740" w14:textId="66B44164" w:rsidR="009652D5" w:rsidRPr="009652D5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83" w:line="259" w:lineRule="auto"/>
              <w:ind w:right="434"/>
              <w:rPr>
                <w:sz w:val="24"/>
              </w:rPr>
            </w:pPr>
            <w:r w:rsidRPr="009652D5">
              <w:rPr>
                <w:sz w:val="24"/>
              </w:rPr>
              <w:t>Appuyer la mise en œuvre des actions de communication en lien avec les équipes de l'Institut français d'Égypte et les partenaires.</w:t>
            </w:r>
          </w:p>
          <w:p w14:paraId="7EE86853" w14:textId="4F2CCB20" w:rsidR="00E2759F" w:rsidRDefault="009652D5" w:rsidP="009652D5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65"/>
              <w:rPr>
                <w:sz w:val="20"/>
              </w:rPr>
            </w:pPr>
            <w:r w:rsidRPr="009652D5">
              <w:rPr>
                <w:sz w:val="24"/>
              </w:rPr>
              <w:t>Participer à la préparation des supports de communication et à la diffusion des informations afin d'assurer la visibilité du projet.</w:t>
            </w:r>
          </w:p>
        </w:tc>
      </w:tr>
    </w:tbl>
    <w:p w14:paraId="0C33E1A2" w14:textId="77777777" w:rsidR="00E2759F" w:rsidRDefault="00E2759F">
      <w:pPr>
        <w:pStyle w:val="Corpsdetexte"/>
        <w:rPr>
          <w:rFonts w:ascii="Arial"/>
          <w:sz w:val="20"/>
        </w:rPr>
      </w:pPr>
    </w:p>
    <w:p w14:paraId="3D63B78D" w14:textId="77777777" w:rsidR="00E2759F" w:rsidRDefault="00E2759F">
      <w:pPr>
        <w:pStyle w:val="Corpsdetexte"/>
        <w:spacing w:before="2"/>
        <w:rPr>
          <w:rFonts w:ascii="Arial"/>
          <w:sz w:val="2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4"/>
        <w:gridCol w:w="5617"/>
      </w:tblGrid>
      <w:tr w:rsidR="00E2759F" w14:paraId="36FE33CC" w14:textId="77777777">
        <w:trPr>
          <w:trHeight w:val="9264"/>
        </w:trPr>
        <w:tc>
          <w:tcPr>
            <w:tcW w:w="4234" w:type="dxa"/>
          </w:tcPr>
          <w:p w14:paraId="358582CD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DF7BF7F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47A60DA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5E24C62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3599267E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4F666FE9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27E02A11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DBAA1A5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BD81E1E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0D084350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110B0272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E699399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635039A9" w14:textId="77777777" w:rsidR="00E2759F" w:rsidRDefault="00E2759F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17C0E396" w14:textId="77777777" w:rsidR="00E2759F" w:rsidRDefault="00E2759F">
            <w:pPr>
              <w:pStyle w:val="TableParagraph"/>
              <w:spacing w:before="11"/>
              <w:rPr>
                <w:rFonts w:ascii="Arial"/>
                <w:b/>
                <w:sz w:val="23"/>
              </w:rPr>
            </w:pPr>
          </w:p>
          <w:p w14:paraId="5DE7A724" w14:textId="77777777" w:rsidR="00E2759F" w:rsidRDefault="00DC6EBA">
            <w:pPr>
              <w:pStyle w:val="TableParagraph"/>
              <w:ind w:left="304"/>
              <w:rPr>
                <w:b/>
                <w:sz w:val="28"/>
              </w:rPr>
            </w:pPr>
            <w:r>
              <w:rPr>
                <w:b/>
                <w:sz w:val="28"/>
              </w:rPr>
              <w:t>FORMATION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ET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COMPETENCES</w:t>
            </w:r>
          </w:p>
        </w:tc>
        <w:tc>
          <w:tcPr>
            <w:tcW w:w="5617" w:type="dxa"/>
          </w:tcPr>
          <w:p w14:paraId="1CA24A54" w14:textId="233F1DB8" w:rsidR="00E2759F" w:rsidRPr="009652D5" w:rsidRDefault="00DC6EBA" w:rsidP="009652D5">
            <w:pPr>
              <w:pStyle w:val="TableParagraph"/>
              <w:spacing w:before="1"/>
              <w:ind w:left="69"/>
              <w:rPr>
                <w:b/>
                <w:sz w:val="24"/>
                <w:szCs w:val="24"/>
              </w:rPr>
            </w:pPr>
            <w:r w:rsidRPr="009652D5">
              <w:rPr>
                <w:b/>
                <w:sz w:val="24"/>
                <w:szCs w:val="24"/>
              </w:rPr>
              <w:t>N</w:t>
            </w:r>
            <w:r w:rsidR="009652D5" w:rsidRPr="009652D5">
              <w:rPr>
                <w:b/>
                <w:sz w:val="24"/>
                <w:szCs w:val="24"/>
              </w:rPr>
              <w:t>IVEAU UNIVERSITAIRE</w:t>
            </w:r>
          </w:p>
          <w:p w14:paraId="614AC141" w14:textId="77777777" w:rsidR="002D205D" w:rsidRPr="009652D5" w:rsidRDefault="002D205D" w:rsidP="009652D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before="241"/>
              <w:ind w:hanging="361"/>
              <w:rPr>
                <w:sz w:val="24"/>
              </w:rPr>
            </w:pPr>
            <w:r w:rsidRPr="009652D5">
              <w:rPr>
                <w:sz w:val="24"/>
              </w:rPr>
              <w:t>Diplôme de l'enseignement supérieur (gestion, administration, relations internationales, langues ou domaine équivalent).</w:t>
            </w:r>
          </w:p>
          <w:p w14:paraId="361B6E63" w14:textId="77777777" w:rsidR="00E2759F" w:rsidRDefault="00E2759F">
            <w:pPr>
              <w:pStyle w:val="TableParagraph"/>
              <w:spacing w:before="3"/>
              <w:rPr>
                <w:rFonts w:ascii="Arial"/>
                <w:b/>
                <w:sz w:val="21"/>
              </w:rPr>
            </w:pPr>
          </w:p>
          <w:p w14:paraId="5566A517" w14:textId="70DA0BB9" w:rsidR="00E2759F" w:rsidRPr="009652D5" w:rsidRDefault="00D6633C">
            <w:pPr>
              <w:pStyle w:val="TableParagraph"/>
              <w:spacing w:before="1"/>
              <w:ind w:left="69"/>
              <w:rPr>
                <w:b/>
                <w:sz w:val="24"/>
                <w:szCs w:val="24"/>
              </w:rPr>
            </w:pPr>
            <w:r w:rsidRPr="009652D5">
              <w:rPr>
                <w:b/>
                <w:sz w:val="24"/>
                <w:szCs w:val="24"/>
              </w:rPr>
              <w:t>LANGUES</w:t>
            </w:r>
          </w:p>
          <w:p w14:paraId="492CB7F7" w14:textId="77777777" w:rsidR="00B376B4" w:rsidRDefault="00B376B4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before="241"/>
              <w:ind w:hanging="361"/>
              <w:rPr>
                <w:sz w:val="24"/>
              </w:rPr>
            </w:pPr>
            <w:r>
              <w:rPr>
                <w:sz w:val="24"/>
              </w:rPr>
              <w:t>Arabophone natif</w:t>
            </w:r>
          </w:p>
          <w:p w14:paraId="2EF55220" w14:textId="194DBBF5" w:rsidR="00B376B4" w:rsidRDefault="00B376B4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before="241"/>
              <w:ind w:hanging="361"/>
              <w:rPr>
                <w:sz w:val="24"/>
              </w:rPr>
            </w:pPr>
            <w:r>
              <w:rPr>
                <w:sz w:val="24"/>
              </w:rPr>
              <w:t>C1 minimum en français</w:t>
            </w:r>
          </w:p>
          <w:p w14:paraId="68170CEC" w14:textId="06C181D6" w:rsidR="00876D90" w:rsidRDefault="00876D90" w:rsidP="00876D90">
            <w:pPr>
              <w:pStyle w:val="TableParagraph"/>
              <w:tabs>
                <w:tab w:val="left" w:pos="475"/>
                <w:tab w:val="left" w:pos="476"/>
              </w:tabs>
              <w:spacing w:before="241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  <w:r w:rsidRPr="00876D90">
              <w:rPr>
                <w:b/>
                <w:bCs/>
                <w:sz w:val="24"/>
              </w:rPr>
              <w:t>EXPERIENCE</w:t>
            </w:r>
          </w:p>
          <w:p w14:paraId="60764464" w14:textId="38207F24" w:rsidR="002D205D" w:rsidRPr="009652D5" w:rsidRDefault="002D205D" w:rsidP="009652D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before="241"/>
              <w:ind w:hanging="361"/>
              <w:rPr>
                <w:sz w:val="24"/>
              </w:rPr>
            </w:pPr>
            <w:r w:rsidRPr="009652D5">
              <w:rPr>
                <w:sz w:val="24"/>
              </w:rPr>
              <w:t>Une première expérience professionnelle (1 à 2 ans) en assistance administrative, coordination ou gestion de projet est souhaitée.</w:t>
            </w:r>
          </w:p>
          <w:p w14:paraId="4ED7A415" w14:textId="2D890ED2" w:rsidR="00D6633C" w:rsidRPr="00D6633C" w:rsidRDefault="00D6633C" w:rsidP="00D6633C">
            <w:pPr>
              <w:pStyle w:val="TableParagraph"/>
              <w:tabs>
                <w:tab w:val="left" w:pos="475"/>
                <w:tab w:val="left" w:pos="476"/>
              </w:tabs>
              <w:spacing w:before="241"/>
              <w:rPr>
                <w:b/>
                <w:bCs/>
                <w:sz w:val="24"/>
              </w:rPr>
            </w:pPr>
            <w:r w:rsidRPr="00D6633C">
              <w:rPr>
                <w:b/>
                <w:bCs/>
                <w:sz w:val="24"/>
              </w:rPr>
              <w:t xml:space="preserve"> COMPETENCES</w:t>
            </w:r>
          </w:p>
          <w:p w14:paraId="7AB3A19E" w14:textId="77777777" w:rsidR="002D205D" w:rsidRPr="009652D5" w:rsidRDefault="002D205D" w:rsidP="009652D5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  <w:tab w:val="left" w:pos="476"/>
              </w:tabs>
              <w:spacing w:before="241"/>
              <w:ind w:hanging="361"/>
              <w:rPr>
                <w:sz w:val="24"/>
              </w:rPr>
            </w:pPr>
            <w:r w:rsidRPr="009652D5">
              <w:rPr>
                <w:sz w:val="24"/>
              </w:rPr>
              <w:t>Bonne maîtrise des outils bureautiques et collaboratifs (Microsoft Office, Google Workspace).</w:t>
            </w:r>
          </w:p>
          <w:p w14:paraId="0BA794A5" w14:textId="41ED8263" w:rsidR="00E2759F" w:rsidRDefault="00E2759F" w:rsidP="00B376B4">
            <w:pPr>
              <w:pStyle w:val="TableParagraph"/>
              <w:tabs>
                <w:tab w:val="left" w:pos="530"/>
                <w:tab w:val="left" w:pos="531"/>
              </w:tabs>
              <w:spacing w:before="184"/>
              <w:ind w:left="530"/>
              <w:rPr>
                <w:sz w:val="24"/>
              </w:rPr>
            </w:pPr>
          </w:p>
        </w:tc>
      </w:tr>
    </w:tbl>
    <w:p w14:paraId="700D63BB" w14:textId="0710F1AE" w:rsidR="00DC6EBA" w:rsidRDefault="00DC6EBA" w:rsidP="00DC6EBA">
      <w:pPr>
        <w:tabs>
          <w:tab w:val="left" w:pos="3615"/>
        </w:tabs>
      </w:pPr>
    </w:p>
    <w:p w14:paraId="3A25399D" w14:textId="77777777" w:rsidR="00C53BB4" w:rsidRDefault="00C53BB4" w:rsidP="00C53BB4">
      <w:pPr>
        <w:tabs>
          <w:tab w:val="left" w:pos="3615"/>
        </w:tabs>
      </w:pPr>
    </w:p>
    <w:p w14:paraId="0627ED3C" w14:textId="77777777" w:rsidR="00C53BB4" w:rsidRDefault="00C53BB4" w:rsidP="00C53BB4">
      <w:pPr>
        <w:tabs>
          <w:tab w:val="left" w:pos="3615"/>
        </w:tabs>
      </w:pPr>
    </w:p>
    <w:p w14:paraId="3539C0E1" w14:textId="0FFC87F6" w:rsidR="00C53BB4" w:rsidRDefault="00C53BB4" w:rsidP="00C53BB4">
      <w:pPr>
        <w:tabs>
          <w:tab w:val="left" w:pos="3615"/>
        </w:tabs>
      </w:pPr>
      <w:r>
        <w:t xml:space="preserve">Pour répondre à cette offre, veuillez envoyer votre dossier de candidature </w:t>
      </w:r>
      <w:r w:rsidR="003C7528">
        <w:rPr>
          <w:b/>
          <w:bCs/>
          <w:u w:val="single"/>
        </w:rPr>
        <w:t>jusqu’au</w:t>
      </w:r>
      <w:r w:rsidRPr="00570940">
        <w:rPr>
          <w:b/>
          <w:bCs/>
          <w:u w:val="single"/>
        </w:rPr>
        <w:t xml:space="preserve"> </w:t>
      </w:r>
      <w:r w:rsidR="003C7528">
        <w:rPr>
          <w:b/>
          <w:bCs/>
          <w:u w:val="single"/>
        </w:rPr>
        <w:t>7</w:t>
      </w:r>
      <w:r>
        <w:rPr>
          <w:b/>
          <w:bCs/>
          <w:u w:val="single"/>
        </w:rPr>
        <w:t xml:space="preserve"> </w:t>
      </w:r>
      <w:r w:rsidR="003C7528">
        <w:rPr>
          <w:b/>
          <w:bCs/>
          <w:u w:val="single"/>
        </w:rPr>
        <w:t>septembre</w:t>
      </w:r>
      <w:r>
        <w:rPr>
          <w:b/>
          <w:bCs/>
          <w:u w:val="single"/>
        </w:rPr>
        <w:t xml:space="preserve"> </w:t>
      </w:r>
      <w:r w:rsidRPr="003C7528">
        <w:rPr>
          <w:b/>
          <w:bCs/>
          <w:u w:val="single"/>
        </w:rPr>
        <w:t>2026 à minuit</w:t>
      </w:r>
      <w:r w:rsidR="003C7528">
        <w:t xml:space="preserve"> (dernier délai) à </w:t>
      </w:r>
      <w:hyperlink r:id="rId9" w:history="1">
        <w:r w:rsidR="003C7528" w:rsidRPr="00FC7CAF">
          <w:rPr>
            <w:rStyle w:val="Lienhypertexte"/>
          </w:rPr>
          <w:t>audrey.coguiec@ifegypte.com</w:t>
        </w:r>
      </w:hyperlink>
      <w:r w:rsidR="003C7528">
        <w:t xml:space="preserve"> et </w:t>
      </w:r>
      <w:r w:rsidR="003C7528" w:rsidRPr="003C7528">
        <w:rPr>
          <w:rStyle w:val="Lienhypertexte"/>
        </w:rPr>
        <w:t>karim.magued@ifegypte.com</w:t>
      </w:r>
      <w:r>
        <w:t>. Vous veillerez à mettre en objet du mail « Candidature assistant/e administratif/</w:t>
      </w:r>
      <w:proofErr w:type="spellStart"/>
      <w:r>
        <w:t>ve</w:t>
      </w:r>
      <w:proofErr w:type="spellEnd"/>
      <w:r>
        <w:t xml:space="preserve">  - </w:t>
      </w:r>
      <w:proofErr w:type="spellStart"/>
      <w:r>
        <w:t>TRèFLE</w:t>
      </w:r>
      <w:proofErr w:type="spellEnd"/>
      <w:r>
        <w:t xml:space="preserve"> ».</w:t>
      </w:r>
    </w:p>
    <w:p w14:paraId="03A95840" w14:textId="77777777" w:rsidR="00C53BB4" w:rsidRDefault="00C53BB4" w:rsidP="00C53BB4">
      <w:pPr>
        <w:tabs>
          <w:tab w:val="left" w:pos="3615"/>
        </w:tabs>
      </w:pPr>
    </w:p>
    <w:p w14:paraId="12AB40EE" w14:textId="77777777" w:rsidR="00C53BB4" w:rsidRDefault="00C53BB4" w:rsidP="00C53BB4">
      <w:pPr>
        <w:tabs>
          <w:tab w:val="left" w:pos="3615"/>
        </w:tabs>
      </w:pPr>
      <w:r>
        <w:t>Le dossier de candidature comprendra impérativement :</w:t>
      </w:r>
    </w:p>
    <w:p w14:paraId="4EE6AE58" w14:textId="77777777" w:rsidR="00C53BB4" w:rsidRDefault="00C53BB4" w:rsidP="00C53BB4">
      <w:pPr>
        <w:tabs>
          <w:tab w:val="left" w:pos="3615"/>
        </w:tabs>
      </w:pPr>
    </w:p>
    <w:p w14:paraId="02BB558B" w14:textId="77777777" w:rsidR="00C53BB4" w:rsidRDefault="00C53BB4" w:rsidP="00C53BB4">
      <w:pPr>
        <w:pStyle w:val="Paragraphedeliste"/>
        <w:numPr>
          <w:ilvl w:val="0"/>
          <w:numId w:val="8"/>
        </w:numPr>
        <w:tabs>
          <w:tab w:val="left" w:pos="3615"/>
        </w:tabs>
      </w:pPr>
      <w:r>
        <w:t>Un CV,</w:t>
      </w:r>
    </w:p>
    <w:p w14:paraId="67CD545D" w14:textId="77777777" w:rsidR="00C53BB4" w:rsidRDefault="00C53BB4" w:rsidP="00C53BB4">
      <w:pPr>
        <w:pStyle w:val="Paragraphedeliste"/>
        <w:numPr>
          <w:ilvl w:val="0"/>
          <w:numId w:val="8"/>
        </w:numPr>
        <w:tabs>
          <w:tab w:val="left" w:pos="3615"/>
        </w:tabs>
      </w:pPr>
      <w:r>
        <w:t>Une lettre de motivation,</w:t>
      </w:r>
    </w:p>
    <w:p w14:paraId="4B2A6DB2" w14:textId="77777777" w:rsidR="00C53BB4" w:rsidRDefault="00C53BB4" w:rsidP="00C53BB4">
      <w:pPr>
        <w:pStyle w:val="Paragraphedeliste"/>
        <w:numPr>
          <w:ilvl w:val="0"/>
          <w:numId w:val="8"/>
        </w:numPr>
        <w:tabs>
          <w:tab w:val="left" w:pos="3615"/>
        </w:tabs>
      </w:pPr>
      <w:r>
        <w:t>Une copie de votre diplôme le plus élevé.</w:t>
      </w:r>
    </w:p>
    <w:p w14:paraId="50A71768" w14:textId="77777777" w:rsidR="00C53BB4" w:rsidRPr="00DC6EBA" w:rsidRDefault="00C53BB4" w:rsidP="00DC6EBA">
      <w:pPr>
        <w:tabs>
          <w:tab w:val="left" w:pos="3615"/>
        </w:tabs>
      </w:pPr>
    </w:p>
    <w:sectPr w:rsidR="00C53BB4" w:rsidRPr="00DC6EBA">
      <w:pgSz w:w="11910" w:h="16840"/>
      <w:pgMar w:top="1480" w:right="580" w:bottom="640" w:left="12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B1556" w14:textId="77777777" w:rsidR="00B54B0F" w:rsidRDefault="00B54B0F">
      <w:r>
        <w:separator/>
      </w:r>
    </w:p>
  </w:endnote>
  <w:endnote w:type="continuationSeparator" w:id="0">
    <w:p w14:paraId="6BA3E543" w14:textId="77777777" w:rsidR="00B54B0F" w:rsidRDefault="00B5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3AF8" w14:textId="174785BA" w:rsidR="00E2759F" w:rsidRDefault="00DC6EBA">
    <w:pPr>
      <w:pStyle w:val="Corpsdetex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8F6E00" wp14:editId="363F1D4A">
              <wp:simplePos x="0" y="0"/>
              <wp:positionH relativeFrom="page">
                <wp:posOffset>4733925</wp:posOffset>
              </wp:positionH>
              <wp:positionV relativeFrom="page">
                <wp:posOffset>10277475</wp:posOffset>
              </wp:positionV>
              <wp:extent cx="1935480" cy="171450"/>
              <wp:effectExtent l="0" t="0" r="7620" b="0"/>
              <wp:wrapNone/>
              <wp:docPr id="929149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548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1DC0C" w14:textId="1BC2A111" w:rsidR="00E2759F" w:rsidRDefault="00DC6EBA">
                          <w:pPr>
                            <w:spacing w:before="15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Fiche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poste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le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 w:rsidR="003C7528">
                            <w:rPr>
                              <w:rFonts w:ascii="Arial MT" w:hAnsi="Arial MT"/>
                              <w:sz w:val="16"/>
                            </w:rPr>
                            <w:t>26</w:t>
                          </w:r>
                          <w:r w:rsidR="002D205D">
                            <w:rPr>
                              <w:rFonts w:ascii="Arial MT" w:hAnsi="Arial MT"/>
                              <w:sz w:val="16"/>
                            </w:rPr>
                            <w:t>/08/2026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668F6E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72.75pt;margin-top:809.25pt;width:152.4pt;height:13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" filled="f" stroked="f">
              <v:textbox inset="0,0,0,0">
                <w:txbxContent>
                  <w:p w14:paraId="1301DC0C" w14:textId="1BC2A111" w:rsidR="00E2759F" w:rsidRDefault="00DC6EBA">
                    <w:pPr>
                      <w:spacing w:before="15"/>
                      <w:ind w:left="2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Fiche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poste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le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 w:rsidR="003C7528">
                      <w:rPr>
                        <w:rFonts w:ascii="Arial MT" w:hAnsi="Arial MT"/>
                        <w:sz w:val="16"/>
                      </w:rPr>
                      <w:t>26</w:t>
                    </w:r>
                    <w:r w:rsidR="002D205D">
                      <w:rPr>
                        <w:rFonts w:ascii="Arial MT" w:hAnsi="Arial MT"/>
                        <w:sz w:val="16"/>
                      </w:rPr>
                      <w:t>/08/2026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FCA89" w14:textId="77777777" w:rsidR="00B54B0F" w:rsidRDefault="00B54B0F">
      <w:r>
        <w:separator/>
      </w:r>
    </w:p>
  </w:footnote>
  <w:footnote w:type="continuationSeparator" w:id="0">
    <w:p w14:paraId="401C2EA5" w14:textId="77777777" w:rsidR="00B54B0F" w:rsidRDefault="00B54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F1BF8"/>
    <w:multiLevelType w:val="hybridMultilevel"/>
    <w:tmpl w:val="7576A47E"/>
    <w:lvl w:ilvl="0" w:tplc="EB20E12C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16589ED8">
      <w:numFmt w:val="bullet"/>
      <w:lvlText w:val="•"/>
      <w:lvlJc w:val="left"/>
      <w:pPr>
        <w:ind w:left="806" w:hanging="360"/>
      </w:pPr>
      <w:rPr>
        <w:rFonts w:hint="default"/>
        <w:lang w:val="fr-FR" w:eastAsia="en-US" w:bidi="ar-SA"/>
      </w:rPr>
    </w:lvl>
    <w:lvl w:ilvl="2" w:tplc="417ED014">
      <w:numFmt w:val="bullet"/>
      <w:lvlText w:val="•"/>
      <w:lvlJc w:val="left"/>
      <w:pPr>
        <w:ind w:left="1252" w:hanging="360"/>
      </w:pPr>
      <w:rPr>
        <w:rFonts w:hint="default"/>
        <w:lang w:val="fr-FR" w:eastAsia="en-US" w:bidi="ar-SA"/>
      </w:rPr>
    </w:lvl>
    <w:lvl w:ilvl="3" w:tplc="152EEDCE">
      <w:numFmt w:val="bullet"/>
      <w:lvlText w:val="•"/>
      <w:lvlJc w:val="left"/>
      <w:pPr>
        <w:ind w:left="1699" w:hanging="360"/>
      </w:pPr>
      <w:rPr>
        <w:rFonts w:hint="default"/>
        <w:lang w:val="fr-FR" w:eastAsia="en-US" w:bidi="ar-SA"/>
      </w:rPr>
    </w:lvl>
    <w:lvl w:ilvl="4" w:tplc="81F2836E">
      <w:numFmt w:val="bullet"/>
      <w:lvlText w:val="•"/>
      <w:lvlJc w:val="left"/>
      <w:pPr>
        <w:ind w:left="2145" w:hanging="360"/>
      </w:pPr>
      <w:rPr>
        <w:rFonts w:hint="default"/>
        <w:lang w:val="fr-FR" w:eastAsia="en-US" w:bidi="ar-SA"/>
      </w:rPr>
    </w:lvl>
    <w:lvl w:ilvl="5" w:tplc="9E56EB98">
      <w:numFmt w:val="bullet"/>
      <w:lvlText w:val="•"/>
      <w:lvlJc w:val="left"/>
      <w:pPr>
        <w:ind w:left="2592" w:hanging="360"/>
      </w:pPr>
      <w:rPr>
        <w:rFonts w:hint="default"/>
        <w:lang w:val="fr-FR" w:eastAsia="en-US" w:bidi="ar-SA"/>
      </w:rPr>
    </w:lvl>
    <w:lvl w:ilvl="6" w:tplc="D44865EC">
      <w:numFmt w:val="bullet"/>
      <w:lvlText w:val="•"/>
      <w:lvlJc w:val="left"/>
      <w:pPr>
        <w:ind w:left="3038" w:hanging="360"/>
      </w:pPr>
      <w:rPr>
        <w:rFonts w:hint="default"/>
        <w:lang w:val="fr-FR" w:eastAsia="en-US" w:bidi="ar-SA"/>
      </w:rPr>
    </w:lvl>
    <w:lvl w:ilvl="7" w:tplc="9BBAD706">
      <w:numFmt w:val="bullet"/>
      <w:lvlText w:val="•"/>
      <w:lvlJc w:val="left"/>
      <w:pPr>
        <w:ind w:left="3485" w:hanging="360"/>
      </w:pPr>
      <w:rPr>
        <w:rFonts w:hint="default"/>
        <w:lang w:val="fr-FR" w:eastAsia="en-US" w:bidi="ar-SA"/>
      </w:rPr>
    </w:lvl>
    <w:lvl w:ilvl="8" w:tplc="B582EF5A">
      <w:numFmt w:val="bullet"/>
      <w:lvlText w:val="•"/>
      <w:lvlJc w:val="left"/>
      <w:pPr>
        <w:ind w:left="3931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6752B3A"/>
    <w:multiLevelType w:val="hybridMultilevel"/>
    <w:tmpl w:val="0D442476"/>
    <w:lvl w:ilvl="0" w:tplc="082A95AE">
      <w:numFmt w:val="bullet"/>
      <w:lvlText w:val="-"/>
      <w:lvlJc w:val="left"/>
      <w:pPr>
        <w:ind w:left="475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C4D2690C">
      <w:numFmt w:val="bullet"/>
      <w:lvlText w:val="•"/>
      <w:lvlJc w:val="left"/>
      <w:pPr>
        <w:ind w:left="992" w:hanging="360"/>
      </w:pPr>
      <w:rPr>
        <w:rFonts w:hint="default"/>
        <w:lang w:val="fr-FR" w:eastAsia="en-US" w:bidi="ar-SA"/>
      </w:rPr>
    </w:lvl>
    <w:lvl w:ilvl="2" w:tplc="8B6AC654">
      <w:numFmt w:val="bullet"/>
      <w:lvlText w:val="•"/>
      <w:lvlJc w:val="left"/>
      <w:pPr>
        <w:ind w:left="1505" w:hanging="360"/>
      </w:pPr>
      <w:rPr>
        <w:rFonts w:hint="default"/>
        <w:lang w:val="fr-FR" w:eastAsia="en-US" w:bidi="ar-SA"/>
      </w:rPr>
    </w:lvl>
    <w:lvl w:ilvl="3" w:tplc="1E90BCE0">
      <w:numFmt w:val="bullet"/>
      <w:lvlText w:val="•"/>
      <w:lvlJc w:val="left"/>
      <w:pPr>
        <w:ind w:left="2018" w:hanging="360"/>
      </w:pPr>
      <w:rPr>
        <w:rFonts w:hint="default"/>
        <w:lang w:val="fr-FR" w:eastAsia="en-US" w:bidi="ar-SA"/>
      </w:rPr>
    </w:lvl>
    <w:lvl w:ilvl="4" w:tplc="8A568640">
      <w:numFmt w:val="bullet"/>
      <w:lvlText w:val="•"/>
      <w:lvlJc w:val="left"/>
      <w:pPr>
        <w:ind w:left="2530" w:hanging="360"/>
      </w:pPr>
      <w:rPr>
        <w:rFonts w:hint="default"/>
        <w:lang w:val="fr-FR" w:eastAsia="en-US" w:bidi="ar-SA"/>
      </w:rPr>
    </w:lvl>
    <w:lvl w:ilvl="5" w:tplc="DC02D608">
      <w:numFmt w:val="bullet"/>
      <w:lvlText w:val="•"/>
      <w:lvlJc w:val="left"/>
      <w:pPr>
        <w:ind w:left="3043" w:hanging="360"/>
      </w:pPr>
      <w:rPr>
        <w:rFonts w:hint="default"/>
        <w:lang w:val="fr-FR" w:eastAsia="en-US" w:bidi="ar-SA"/>
      </w:rPr>
    </w:lvl>
    <w:lvl w:ilvl="6" w:tplc="A5C02F20">
      <w:numFmt w:val="bullet"/>
      <w:lvlText w:val="•"/>
      <w:lvlJc w:val="left"/>
      <w:pPr>
        <w:ind w:left="3556" w:hanging="360"/>
      </w:pPr>
      <w:rPr>
        <w:rFonts w:hint="default"/>
        <w:lang w:val="fr-FR" w:eastAsia="en-US" w:bidi="ar-SA"/>
      </w:rPr>
    </w:lvl>
    <w:lvl w:ilvl="7" w:tplc="2BC2327C">
      <w:numFmt w:val="bullet"/>
      <w:lvlText w:val="•"/>
      <w:lvlJc w:val="left"/>
      <w:pPr>
        <w:ind w:left="4068" w:hanging="360"/>
      </w:pPr>
      <w:rPr>
        <w:rFonts w:hint="default"/>
        <w:lang w:val="fr-FR" w:eastAsia="en-US" w:bidi="ar-SA"/>
      </w:rPr>
    </w:lvl>
    <w:lvl w:ilvl="8" w:tplc="33F22F96">
      <w:numFmt w:val="bullet"/>
      <w:lvlText w:val="•"/>
      <w:lvlJc w:val="left"/>
      <w:pPr>
        <w:ind w:left="4581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1DDA6EBB"/>
    <w:multiLevelType w:val="hybridMultilevel"/>
    <w:tmpl w:val="8E7A6E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174EE"/>
    <w:multiLevelType w:val="hybridMultilevel"/>
    <w:tmpl w:val="5E4E3B00"/>
    <w:lvl w:ilvl="0" w:tplc="E042CE7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FC68B14C">
      <w:numFmt w:val="bullet"/>
      <w:lvlText w:val="•"/>
      <w:lvlJc w:val="left"/>
      <w:pPr>
        <w:ind w:left="846" w:hanging="360"/>
      </w:pPr>
      <w:rPr>
        <w:rFonts w:hint="default"/>
        <w:lang w:val="fr-FR" w:eastAsia="en-US" w:bidi="ar-SA"/>
      </w:rPr>
    </w:lvl>
    <w:lvl w:ilvl="2" w:tplc="66684168">
      <w:numFmt w:val="bullet"/>
      <w:lvlText w:val="•"/>
      <w:lvlJc w:val="left"/>
      <w:pPr>
        <w:ind w:left="1293" w:hanging="360"/>
      </w:pPr>
      <w:rPr>
        <w:rFonts w:hint="default"/>
        <w:lang w:val="fr-FR" w:eastAsia="en-US" w:bidi="ar-SA"/>
      </w:rPr>
    </w:lvl>
    <w:lvl w:ilvl="3" w:tplc="86D8879A">
      <w:numFmt w:val="bullet"/>
      <w:lvlText w:val="•"/>
      <w:lvlJc w:val="left"/>
      <w:pPr>
        <w:ind w:left="1740" w:hanging="360"/>
      </w:pPr>
      <w:rPr>
        <w:rFonts w:hint="default"/>
        <w:lang w:val="fr-FR" w:eastAsia="en-US" w:bidi="ar-SA"/>
      </w:rPr>
    </w:lvl>
    <w:lvl w:ilvl="4" w:tplc="AACC09E2">
      <w:numFmt w:val="bullet"/>
      <w:lvlText w:val="•"/>
      <w:lvlJc w:val="left"/>
      <w:pPr>
        <w:ind w:left="2187" w:hanging="360"/>
      </w:pPr>
      <w:rPr>
        <w:rFonts w:hint="default"/>
        <w:lang w:val="fr-FR" w:eastAsia="en-US" w:bidi="ar-SA"/>
      </w:rPr>
    </w:lvl>
    <w:lvl w:ilvl="5" w:tplc="69CAD24A">
      <w:numFmt w:val="bullet"/>
      <w:lvlText w:val="•"/>
      <w:lvlJc w:val="left"/>
      <w:pPr>
        <w:ind w:left="2633" w:hanging="360"/>
      </w:pPr>
      <w:rPr>
        <w:rFonts w:hint="default"/>
        <w:lang w:val="fr-FR" w:eastAsia="en-US" w:bidi="ar-SA"/>
      </w:rPr>
    </w:lvl>
    <w:lvl w:ilvl="6" w:tplc="E0326A3E">
      <w:numFmt w:val="bullet"/>
      <w:lvlText w:val="•"/>
      <w:lvlJc w:val="left"/>
      <w:pPr>
        <w:ind w:left="3080" w:hanging="360"/>
      </w:pPr>
      <w:rPr>
        <w:rFonts w:hint="default"/>
        <w:lang w:val="fr-FR" w:eastAsia="en-US" w:bidi="ar-SA"/>
      </w:rPr>
    </w:lvl>
    <w:lvl w:ilvl="7" w:tplc="45E00A20">
      <w:numFmt w:val="bullet"/>
      <w:lvlText w:val="•"/>
      <w:lvlJc w:val="left"/>
      <w:pPr>
        <w:ind w:left="3527" w:hanging="360"/>
      </w:pPr>
      <w:rPr>
        <w:rFonts w:hint="default"/>
        <w:lang w:val="fr-FR" w:eastAsia="en-US" w:bidi="ar-SA"/>
      </w:rPr>
    </w:lvl>
    <w:lvl w:ilvl="8" w:tplc="AD900866">
      <w:numFmt w:val="bullet"/>
      <w:lvlText w:val="•"/>
      <w:lvlJc w:val="left"/>
      <w:pPr>
        <w:ind w:left="3974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54BB5B87"/>
    <w:multiLevelType w:val="hybridMultilevel"/>
    <w:tmpl w:val="0CCA143E"/>
    <w:lvl w:ilvl="0" w:tplc="EBD266CE">
      <w:numFmt w:val="bullet"/>
      <w:lvlText w:val="-"/>
      <w:lvlJc w:val="left"/>
      <w:pPr>
        <w:ind w:left="429" w:hanging="360"/>
      </w:pPr>
      <w:rPr>
        <w:rFonts w:hint="default"/>
        <w:w w:val="100"/>
        <w:lang w:val="fr-FR" w:eastAsia="en-US" w:bidi="ar-SA"/>
      </w:rPr>
    </w:lvl>
    <w:lvl w:ilvl="1" w:tplc="423A38D8">
      <w:numFmt w:val="bullet"/>
      <w:lvlText w:val="•"/>
      <w:lvlJc w:val="left"/>
      <w:pPr>
        <w:ind w:left="932" w:hanging="360"/>
      </w:pPr>
      <w:rPr>
        <w:rFonts w:hint="default"/>
        <w:lang w:val="fr-FR" w:eastAsia="en-US" w:bidi="ar-SA"/>
      </w:rPr>
    </w:lvl>
    <w:lvl w:ilvl="2" w:tplc="285CAFAC">
      <w:numFmt w:val="bullet"/>
      <w:lvlText w:val="•"/>
      <w:lvlJc w:val="left"/>
      <w:pPr>
        <w:ind w:left="1445" w:hanging="360"/>
      </w:pPr>
      <w:rPr>
        <w:rFonts w:hint="default"/>
        <w:lang w:val="fr-FR" w:eastAsia="en-US" w:bidi="ar-SA"/>
      </w:rPr>
    </w:lvl>
    <w:lvl w:ilvl="3" w:tplc="E924CCD0">
      <w:numFmt w:val="bullet"/>
      <w:lvlText w:val="•"/>
      <w:lvlJc w:val="left"/>
      <w:pPr>
        <w:ind w:left="1957" w:hanging="360"/>
      </w:pPr>
      <w:rPr>
        <w:rFonts w:hint="default"/>
        <w:lang w:val="fr-FR" w:eastAsia="en-US" w:bidi="ar-SA"/>
      </w:rPr>
    </w:lvl>
    <w:lvl w:ilvl="4" w:tplc="F98CF738">
      <w:numFmt w:val="bullet"/>
      <w:lvlText w:val="•"/>
      <w:lvlJc w:val="left"/>
      <w:pPr>
        <w:ind w:left="2470" w:hanging="360"/>
      </w:pPr>
      <w:rPr>
        <w:rFonts w:hint="default"/>
        <w:lang w:val="fr-FR" w:eastAsia="en-US" w:bidi="ar-SA"/>
      </w:rPr>
    </w:lvl>
    <w:lvl w:ilvl="5" w:tplc="D61A3ABE">
      <w:numFmt w:val="bullet"/>
      <w:lvlText w:val="•"/>
      <w:lvlJc w:val="left"/>
      <w:pPr>
        <w:ind w:left="2982" w:hanging="360"/>
      </w:pPr>
      <w:rPr>
        <w:rFonts w:hint="default"/>
        <w:lang w:val="fr-FR" w:eastAsia="en-US" w:bidi="ar-SA"/>
      </w:rPr>
    </w:lvl>
    <w:lvl w:ilvl="6" w:tplc="D33648FE">
      <w:numFmt w:val="bullet"/>
      <w:lvlText w:val="•"/>
      <w:lvlJc w:val="left"/>
      <w:pPr>
        <w:ind w:left="3495" w:hanging="360"/>
      </w:pPr>
      <w:rPr>
        <w:rFonts w:hint="default"/>
        <w:lang w:val="fr-FR" w:eastAsia="en-US" w:bidi="ar-SA"/>
      </w:rPr>
    </w:lvl>
    <w:lvl w:ilvl="7" w:tplc="97A2CAE2">
      <w:numFmt w:val="bullet"/>
      <w:lvlText w:val="•"/>
      <w:lvlJc w:val="left"/>
      <w:pPr>
        <w:ind w:left="4007" w:hanging="360"/>
      </w:pPr>
      <w:rPr>
        <w:rFonts w:hint="default"/>
        <w:lang w:val="fr-FR" w:eastAsia="en-US" w:bidi="ar-SA"/>
      </w:rPr>
    </w:lvl>
    <w:lvl w:ilvl="8" w:tplc="D9A2A8F2">
      <w:numFmt w:val="bullet"/>
      <w:lvlText w:val="•"/>
      <w:lvlJc w:val="left"/>
      <w:pPr>
        <w:ind w:left="4520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55074723"/>
    <w:multiLevelType w:val="multilevel"/>
    <w:tmpl w:val="959E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1D328E"/>
    <w:multiLevelType w:val="multilevel"/>
    <w:tmpl w:val="397A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FB6A5D"/>
    <w:multiLevelType w:val="hybridMultilevel"/>
    <w:tmpl w:val="74567CD6"/>
    <w:lvl w:ilvl="0" w:tplc="A13C1728">
      <w:numFmt w:val="bullet"/>
      <w:lvlText w:val="-"/>
      <w:lvlJc w:val="left"/>
      <w:pPr>
        <w:ind w:left="429" w:hanging="358"/>
      </w:pPr>
      <w:rPr>
        <w:rFonts w:hint="default"/>
        <w:w w:val="100"/>
        <w:lang w:val="fr-FR" w:eastAsia="en-US" w:bidi="ar-SA"/>
      </w:rPr>
    </w:lvl>
    <w:lvl w:ilvl="1" w:tplc="AAB430DE">
      <w:numFmt w:val="bullet"/>
      <w:lvlText w:val="•"/>
      <w:lvlJc w:val="left"/>
      <w:pPr>
        <w:ind w:left="937" w:hanging="358"/>
      </w:pPr>
      <w:rPr>
        <w:rFonts w:hint="default"/>
        <w:lang w:val="fr-FR" w:eastAsia="en-US" w:bidi="ar-SA"/>
      </w:rPr>
    </w:lvl>
    <w:lvl w:ilvl="2" w:tplc="402AEAF6">
      <w:numFmt w:val="bullet"/>
      <w:lvlText w:val="•"/>
      <w:lvlJc w:val="left"/>
      <w:pPr>
        <w:ind w:left="1455" w:hanging="358"/>
      </w:pPr>
      <w:rPr>
        <w:rFonts w:hint="default"/>
        <w:lang w:val="fr-FR" w:eastAsia="en-US" w:bidi="ar-SA"/>
      </w:rPr>
    </w:lvl>
    <w:lvl w:ilvl="3" w:tplc="91C23068">
      <w:numFmt w:val="bullet"/>
      <w:lvlText w:val="•"/>
      <w:lvlJc w:val="left"/>
      <w:pPr>
        <w:ind w:left="1973" w:hanging="358"/>
      </w:pPr>
      <w:rPr>
        <w:rFonts w:hint="default"/>
        <w:lang w:val="fr-FR" w:eastAsia="en-US" w:bidi="ar-SA"/>
      </w:rPr>
    </w:lvl>
    <w:lvl w:ilvl="4" w:tplc="5CE4FCEA">
      <w:numFmt w:val="bullet"/>
      <w:lvlText w:val="•"/>
      <w:lvlJc w:val="left"/>
      <w:pPr>
        <w:ind w:left="2491" w:hanging="358"/>
      </w:pPr>
      <w:rPr>
        <w:rFonts w:hint="default"/>
        <w:lang w:val="fr-FR" w:eastAsia="en-US" w:bidi="ar-SA"/>
      </w:rPr>
    </w:lvl>
    <w:lvl w:ilvl="5" w:tplc="3900120A">
      <w:numFmt w:val="bullet"/>
      <w:lvlText w:val="•"/>
      <w:lvlJc w:val="left"/>
      <w:pPr>
        <w:ind w:left="3009" w:hanging="358"/>
      </w:pPr>
      <w:rPr>
        <w:rFonts w:hint="default"/>
        <w:lang w:val="fr-FR" w:eastAsia="en-US" w:bidi="ar-SA"/>
      </w:rPr>
    </w:lvl>
    <w:lvl w:ilvl="6" w:tplc="4D9E249A">
      <w:numFmt w:val="bullet"/>
      <w:lvlText w:val="•"/>
      <w:lvlJc w:val="left"/>
      <w:pPr>
        <w:ind w:left="3527" w:hanging="358"/>
      </w:pPr>
      <w:rPr>
        <w:rFonts w:hint="default"/>
        <w:lang w:val="fr-FR" w:eastAsia="en-US" w:bidi="ar-SA"/>
      </w:rPr>
    </w:lvl>
    <w:lvl w:ilvl="7" w:tplc="861A2984">
      <w:numFmt w:val="bullet"/>
      <w:lvlText w:val="•"/>
      <w:lvlJc w:val="left"/>
      <w:pPr>
        <w:ind w:left="4045" w:hanging="358"/>
      </w:pPr>
      <w:rPr>
        <w:rFonts w:hint="default"/>
        <w:lang w:val="fr-FR" w:eastAsia="en-US" w:bidi="ar-SA"/>
      </w:rPr>
    </w:lvl>
    <w:lvl w:ilvl="8" w:tplc="14FECC92">
      <w:numFmt w:val="bullet"/>
      <w:lvlText w:val="•"/>
      <w:lvlJc w:val="left"/>
      <w:pPr>
        <w:ind w:left="4563" w:hanging="358"/>
      </w:pPr>
      <w:rPr>
        <w:rFonts w:hint="default"/>
        <w:lang w:val="fr-FR" w:eastAsia="en-US" w:bidi="ar-SA"/>
      </w:rPr>
    </w:lvl>
  </w:abstractNum>
  <w:num w:numId="1" w16cid:durableId="2105959443">
    <w:abstractNumId w:val="3"/>
  </w:num>
  <w:num w:numId="2" w16cid:durableId="1518544955">
    <w:abstractNumId w:val="0"/>
  </w:num>
  <w:num w:numId="3" w16cid:durableId="356856626">
    <w:abstractNumId w:val="1"/>
  </w:num>
  <w:num w:numId="4" w16cid:durableId="489757413">
    <w:abstractNumId w:val="7"/>
  </w:num>
  <w:num w:numId="5" w16cid:durableId="491870616">
    <w:abstractNumId w:val="4"/>
  </w:num>
  <w:num w:numId="6" w16cid:durableId="1699967860">
    <w:abstractNumId w:val="6"/>
  </w:num>
  <w:num w:numId="7" w16cid:durableId="2025402209">
    <w:abstractNumId w:val="5"/>
  </w:num>
  <w:num w:numId="8" w16cid:durableId="1366753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9F"/>
    <w:rsid w:val="00041C4B"/>
    <w:rsid w:val="000510E1"/>
    <w:rsid w:val="00063348"/>
    <w:rsid w:val="001C68DE"/>
    <w:rsid w:val="002144E7"/>
    <w:rsid w:val="002D205D"/>
    <w:rsid w:val="003C7528"/>
    <w:rsid w:val="004252B6"/>
    <w:rsid w:val="004A33B0"/>
    <w:rsid w:val="004D77B7"/>
    <w:rsid w:val="005513CF"/>
    <w:rsid w:val="0063280E"/>
    <w:rsid w:val="00745AE6"/>
    <w:rsid w:val="00815100"/>
    <w:rsid w:val="00876D90"/>
    <w:rsid w:val="009652D5"/>
    <w:rsid w:val="009C63BD"/>
    <w:rsid w:val="00A220E1"/>
    <w:rsid w:val="00A62AF6"/>
    <w:rsid w:val="00A63D3C"/>
    <w:rsid w:val="00AE7FDB"/>
    <w:rsid w:val="00B2173E"/>
    <w:rsid w:val="00B376B4"/>
    <w:rsid w:val="00B54B0F"/>
    <w:rsid w:val="00C53BB4"/>
    <w:rsid w:val="00CE1454"/>
    <w:rsid w:val="00D6633C"/>
    <w:rsid w:val="00DC6EBA"/>
    <w:rsid w:val="00E2759F"/>
    <w:rsid w:val="00E3235C"/>
    <w:rsid w:val="00EE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4D092"/>
  <w15:docId w15:val="{0AB9C675-6EBA-4D6C-A3C5-5887608B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DC6E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6EBA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C6E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6EBA"/>
    <w:rPr>
      <w:rFonts w:ascii="Calibri" w:eastAsia="Calibri" w:hAnsi="Calibri" w:cs="Calibri"/>
      <w:lang w:val="fr-FR"/>
    </w:rPr>
  </w:style>
  <w:style w:type="paragraph" w:customStyle="1" w:styleId="paragraph">
    <w:name w:val="paragraph"/>
    <w:basedOn w:val="Normal"/>
    <w:rsid w:val="00B376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B376B4"/>
  </w:style>
  <w:style w:type="character" w:customStyle="1" w:styleId="eop">
    <w:name w:val="eop"/>
    <w:basedOn w:val="Policepardfaut"/>
    <w:rsid w:val="00B376B4"/>
  </w:style>
  <w:style w:type="paragraph" w:styleId="NormalWeb">
    <w:name w:val="Normal (Web)"/>
    <w:basedOn w:val="Normal"/>
    <w:uiPriority w:val="99"/>
    <w:unhideWhenUsed/>
    <w:rsid w:val="00876D90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fr-FR"/>
    </w:rPr>
  </w:style>
  <w:style w:type="character" w:customStyle="1" w:styleId="gmail-apple-converted-space">
    <w:name w:val="gmail-apple-converted-space"/>
    <w:basedOn w:val="Policepardfaut"/>
    <w:rsid w:val="00876D90"/>
  </w:style>
  <w:style w:type="character" w:styleId="lev">
    <w:name w:val="Strong"/>
    <w:basedOn w:val="Policepardfaut"/>
    <w:uiPriority w:val="22"/>
    <w:qFormat/>
    <w:rsid w:val="00876D90"/>
    <w:rPr>
      <w:b/>
      <w:bCs/>
    </w:rPr>
  </w:style>
  <w:style w:type="character" w:styleId="Lienhypertexte">
    <w:name w:val="Hyperlink"/>
    <w:basedOn w:val="Policepardfaut"/>
    <w:uiPriority w:val="99"/>
    <w:unhideWhenUsed/>
    <w:rsid w:val="00C53BB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7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udrey.coguiec@ifegyp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6B105-1E92-4A04-930E-76921E3C1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814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POSTE</vt:lpstr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POSTE</dc:title>
  <dc:creator>cnatali</dc:creator>
  <cp:lastModifiedBy>Franck Torres</cp:lastModifiedBy>
  <cp:revision>8</cp:revision>
  <dcterms:created xsi:type="dcterms:W3CDTF">2026-08-09T09:22:00Z</dcterms:created>
  <dcterms:modified xsi:type="dcterms:W3CDTF">2026-08-26T13:53:00Z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2023-10-16T00:00:00Z</vt:filetime>
  </property>
</Properties>
</file>